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2288D" w14:textId="77777777" w:rsidR="00394EF3" w:rsidRDefault="00394EF3" w:rsidP="00394EF3">
      <w:pPr>
        <w:pStyle w:val="normal0"/>
        <w:jc w:val="center"/>
        <w:rPr>
          <w:rFonts w:ascii="Century Gothic" w:eastAsia="Century Gothic" w:hAnsi="Century Gothic" w:cs="Century Gothic"/>
          <w:b/>
        </w:rPr>
      </w:pPr>
      <w:bookmarkStart w:id="0" w:name="_dlbtg3j15r58" w:colFirst="0" w:colLast="0"/>
      <w:bookmarkEnd w:id="0"/>
      <w:r>
        <w:rPr>
          <w:rFonts w:ascii="Century Gothic" w:eastAsia="Century Gothic" w:hAnsi="Century Gothic" w:cs="Century Gothic"/>
          <w:b/>
          <w:noProof/>
        </w:rPr>
        <w:drawing>
          <wp:inline distT="114300" distB="114300" distL="114300" distR="114300" wp14:anchorId="2818C748" wp14:editId="59A1EA80">
            <wp:extent cx="3890963" cy="147888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0963" cy="14788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jdgxs" w:colFirst="0" w:colLast="0"/>
      <w:bookmarkEnd w:id="1"/>
    </w:p>
    <w:p w14:paraId="510A9F9C" w14:textId="77777777" w:rsidR="002C48DC" w:rsidRDefault="00394EF3" w:rsidP="00394EF3">
      <w:pPr>
        <w:pStyle w:val="normal0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G</w:t>
      </w:r>
      <w:r>
        <w:rPr>
          <w:rFonts w:ascii="Century Gothic" w:eastAsia="Century Gothic" w:hAnsi="Century Gothic" w:cs="Century Gothic"/>
          <w:b/>
        </w:rPr>
        <w:t>IRLVENTURES’ AMBASSADORS CIRCLE APPLICATION</w:t>
      </w:r>
    </w:p>
    <w:p w14:paraId="1F99FD37" w14:textId="77777777" w:rsidR="002C48DC" w:rsidRDefault="00394EF3">
      <w:pPr>
        <w:pStyle w:val="normal0"/>
        <w:jc w:val="center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Please complete and email to </w:t>
      </w:r>
      <w:hyperlink r:id="rId9">
        <w:r>
          <w:rPr>
            <w:rFonts w:ascii="Century Gothic" w:eastAsia="Century Gothic" w:hAnsi="Century Gothic" w:cs="Century Gothic"/>
            <w:i/>
            <w:color w:val="0000FF"/>
            <w:sz w:val="22"/>
            <w:szCs w:val="22"/>
            <w:u w:val="single"/>
          </w:rPr>
          <w:t>emily@girlventures.org</w:t>
        </w:r>
      </w:hyperlink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. </w:t>
      </w:r>
    </w:p>
    <w:p w14:paraId="7193DCC7" w14:textId="77777777" w:rsidR="002C48DC" w:rsidRDefault="00394EF3">
      <w:pPr>
        <w:pStyle w:val="normal0"/>
        <w:jc w:val="center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A representative will be in touch with you shortly to schedule an interview.</w:t>
      </w:r>
    </w:p>
    <w:p w14:paraId="5089A82A" w14:textId="77777777" w:rsidR="002C48DC" w:rsidRDefault="00394EF3">
      <w:pPr>
        <w:pStyle w:val="normal0"/>
        <w:jc w:val="center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Applications accepted on a rolling basis.</w:t>
      </w:r>
    </w:p>
    <w:p w14:paraId="4C05466C" w14:textId="77777777" w:rsidR="002C48DC" w:rsidRDefault="002C48DC">
      <w:pPr>
        <w:pStyle w:val="normal0"/>
        <w:rPr>
          <w:rFonts w:ascii="Century Gothic" w:eastAsia="Century Gothic" w:hAnsi="Century Gothic" w:cs="Century Gothic"/>
          <w:sz w:val="22"/>
          <w:szCs w:val="22"/>
        </w:rPr>
      </w:pPr>
    </w:p>
    <w:p w14:paraId="016B7E0C" w14:textId="77777777" w:rsidR="002C48DC" w:rsidRDefault="00394EF3">
      <w:pPr>
        <w:pStyle w:val="Heading3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>CONTACT INFORMATION</w:t>
      </w:r>
    </w:p>
    <w:p w14:paraId="13CF398D" w14:textId="77777777" w:rsidR="002C48DC" w:rsidRDefault="002C48DC">
      <w:pPr>
        <w:pStyle w:val="Heading2"/>
        <w:tabs>
          <w:tab w:val="left" w:pos="3600"/>
          <w:tab w:val="left" w:pos="720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0FDF89A1" w14:textId="77777777" w:rsidR="002C48DC" w:rsidRDefault="00394EF3">
      <w:pPr>
        <w:pStyle w:val="Heading2"/>
        <w:tabs>
          <w:tab w:val="left" w:pos="3600"/>
          <w:tab w:val="left" w:pos="720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Name: 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0DAF9555" w14:textId="77777777" w:rsidR="002C48DC" w:rsidRDefault="002C48DC">
      <w:pPr>
        <w:pStyle w:val="normal0"/>
        <w:rPr>
          <w:rFonts w:ascii="Century Gothic" w:eastAsia="Century Gothic" w:hAnsi="Century Gothic" w:cs="Century Gothic"/>
          <w:sz w:val="22"/>
          <w:szCs w:val="22"/>
        </w:rPr>
      </w:pPr>
    </w:p>
    <w:p w14:paraId="2400A3AD" w14:textId="77777777" w:rsidR="002C48DC" w:rsidRDefault="00394EF3">
      <w:pPr>
        <w:pStyle w:val="Heading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Address: </w:t>
      </w:r>
    </w:p>
    <w:p w14:paraId="4793F21C" w14:textId="77777777" w:rsidR="002C48DC" w:rsidRDefault="002C48DC">
      <w:pPr>
        <w:pStyle w:val="Heading2"/>
        <w:rPr>
          <w:rFonts w:ascii="Century Gothic" w:eastAsia="Century Gothic" w:hAnsi="Century Gothic" w:cs="Century Gothic"/>
          <w:sz w:val="22"/>
          <w:szCs w:val="22"/>
        </w:rPr>
      </w:pPr>
      <w:bookmarkStart w:id="2" w:name="_GoBack"/>
      <w:bookmarkEnd w:id="2"/>
    </w:p>
    <w:p w14:paraId="11BBFE98" w14:textId="77777777" w:rsidR="002C48DC" w:rsidRDefault="00394EF3">
      <w:pPr>
        <w:pStyle w:val="Heading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Phone:</w:t>
      </w:r>
    </w:p>
    <w:p w14:paraId="7422C3EA" w14:textId="77777777" w:rsidR="002C48DC" w:rsidRDefault="002C48DC">
      <w:pPr>
        <w:pStyle w:val="Heading2"/>
        <w:rPr>
          <w:rFonts w:ascii="Century Gothic" w:eastAsia="Century Gothic" w:hAnsi="Century Gothic" w:cs="Century Gothic"/>
          <w:sz w:val="22"/>
          <w:szCs w:val="22"/>
        </w:rPr>
      </w:pPr>
    </w:p>
    <w:p w14:paraId="74C2D8C6" w14:textId="77777777" w:rsidR="002C48DC" w:rsidRDefault="00394EF3">
      <w:pPr>
        <w:pStyle w:val="Heading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Email:</w:t>
      </w:r>
    </w:p>
    <w:p w14:paraId="72030C01" w14:textId="77777777" w:rsidR="002C48DC" w:rsidRDefault="002C48DC">
      <w:pPr>
        <w:pStyle w:val="Heading2"/>
        <w:rPr>
          <w:rFonts w:ascii="Century Gothic" w:eastAsia="Century Gothic" w:hAnsi="Century Gothic" w:cs="Century Gothic"/>
          <w:sz w:val="22"/>
          <w:szCs w:val="22"/>
        </w:rPr>
      </w:pPr>
    </w:p>
    <w:p w14:paraId="79F067BD" w14:textId="77777777" w:rsidR="002C48DC" w:rsidRDefault="00394EF3">
      <w:pPr>
        <w:pStyle w:val="Heading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Current Employer:</w:t>
      </w:r>
    </w:p>
    <w:p w14:paraId="16C8B4B9" w14:textId="77777777" w:rsidR="002C48DC" w:rsidRDefault="002C48DC">
      <w:pPr>
        <w:pStyle w:val="Heading2"/>
        <w:rPr>
          <w:rFonts w:ascii="Century Gothic" w:eastAsia="Century Gothic" w:hAnsi="Century Gothic" w:cs="Century Gothic"/>
          <w:sz w:val="22"/>
          <w:szCs w:val="22"/>
        </w:rPr>
      </w:pPr>
    </w:p>
    <w:p w14:paraId="2CC9E8D0" w14:textId="77777777" w:rsidR="002C48DC" w:rsidRDefault="00394EF3">
      <w:pPr>
        <w:pStyle w:val="Heading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Job Title: </w:t>
      </w:r>
    </w:p>
    <w:p w14:paraId="58F5319A" w14:textId="77777777" w:rsidR="002C48DC" w:rsidRDefault="002C48DC">
      <w:pPr>
        <w:pStyle w:val="normal0"/>
        <w:rPr>
          <w:rFonts w:ascii="Century Gothic" w:eastAsia="Century Gothic" w:hAnsi="Century Gothic" w:cs="Century Gothic"/>
          <w:sz w:val="22"/>
          <w:szCs w:val="22"/>
        </w:rPr>
      </w:pPr>
    </w:p>
    <w:p w14:paraId="517CCA12" w14:textId="77777777" w:rsidR="002C48DC" w:rsidRDefault="00394EF3">
      <w:pPr>
        <w:pStyle w:val="normal0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WHAT DO YOU FIND COMPELLING ABOUT GIRLVENTURES’ WORK?</w:t>
      </w:r>
    </w:p>
    <w:p w14:paraId="3B60E84F" w14:textId="77777777" w:rsidR="002C48DC" w:rsidRDefault="002C48DC">
      <w:pPr>
        <w:pStyle w:val="normal0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0FBCFB64" w14:textId="77777777" w:rsidR="002C48DC" w:rsidRDefault="002C48DC">
      <w:pPr>
        <w:pStyle w:val="normal0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6004D2E3" w14:textId="77777777" w:rsidR="002C48DC" w:rsidRDefault="002C48DC">
      <w:pPr>
        <w:pStyle w:val="normal0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341B4B12" w14:textId="77777777" w:rsidR="002C48DC" w:rsidRDefault="00394EF3">
      <w:pPr>
        <w:pStyle w:val="normal0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WHY DO YOU WISH TO JOIN THE AMBASSADORS CIRCLE?</w:t>
      </w:r>
    </w:p>
    <w:p w14:paraId="161BCE01" w14:textId="77777777" w:rsidR="002C48DC" w:rsidRDefault="002C48DC">
      <w:pPr>
        <w:pStyle w:val="normal0"/>
        <w:rPr>
          <w:rFonts w:ascii="Century Gothic" w:eastAsia="Century Gothic" w:hAnsi="Century Gothic" w:cs="Century Gothic"/>
          <w:sz w:val="22"/>
          <w:szCs w:val="22"/>
        </w:rPr>
      </w:pPr>
    </w:p>
    <w:p w14:paraId="43BAB562" w14:textId="77777777" w:rsidR="002C48DC" w:rsidRDefault="002C48DC">
      <w:pPr>
        <w:pStyle w:val="normal0"/>
        <w:rPr>
          <w:rFonts w:ascii="Century Gothic" w:eastAsia="Century Gothic" w:hAnsi="Century Gothic" w:cs="Century Gothic"/>
          <w:sz w:val="22"/>
          <w:szCs w:val="22"/>
        </w:rPr>
      </w:pPr>
    </w:p>
    <w:p w14:paraId="6CCD5334" w14:textId="77777777" w:rsidR="002C48DC" w:rsidRDefault="002C48DC">
      <w:pPr>
        <w:pStyle w:val="normal0"/>
        <w:rPr>
          <w:rFonts w:ascii="Century Gothic" w:eastAsia="Century Gothic" w:hAnsi="Century Gothic" w:cs="Century Gothic"/>
          <w:sz w:val="22"/>
          <w:szCs w:val="22"/>
        </w:rPr>
      </w:pPr>
    </w:p>
    <w:p w14:paraId="1BFDF398" w14:textId="77777777" w:rsidR="002C48DC" w:rsidRDefault="00394EF3">
      <w:pPr>
        <w:pStyle w:val="normal0"/>
        <w:tabs>
          <w:tab w:val="left" w:pos="6576"/>
        </w:tabs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HOW WERE YOU INTRODUCED TO GIRLVENTURES?</w:t>
      </w:r>
    </w:p>
    <w:p w14:paraId="7876D1E0" w14:textId="77777777" w:rsidR="002C48DC" w:rsidRDefault="002C48DC">
      <w:pPr>
        <w:pStyle w:val="normal0"/>
        <w:rPr>
          <w:rFonts w:ascii="Century Gothic" w:eastAsia="Century Gothic" w:hAnsi="Century Gothic" w:cs="Century Gothic"/>
          <w:sz w:val="22"/>
          <w:szCs w:val="22"/>
        </w:rPr>
      </w:pPr>
    </w:p>
    <w:p w14:paraId="015E7F68" w14:textId="77777777" w:rsidR="002C48DC" w:rsidRDefault="002C48DC">
      <w:pPr>
        <w:pStyle w:val="normal0"/>
        <w:rPr>
          <w:rFonts w:ascii="Century Gothic" w:eastAsia="Century Gothic" w:hAnsi="Century Gothic" w:cs="Century Gothic"/>
          <w:sz w:val="22"/>
          <w:szCs w:val="22"/>
        </w:rPr>
      </w:pPr>
    </w:p>
    <w:p w14:paraId="214A642B" w14:textId="77777777" w:rsidR="002C48DC" w:rsidRDefault="002C48DC">
      <w:pPr>
        <w:pStyle w:val="normal0"/>
        <w:tabs>
          <w:tab w:val="left" w:pos="6576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3DF17F9E" w14:textId="77777777" w:rsidR="002C48DC" w:rsidRDefault="00394EF3">
      <w:pPr>
        <w:pStyle w:val="normal0"/>
        <w:rPr>
          <w:rFonts w:ascii="Century Gothic" w:eastAsia="Century Gothic" w:hAnsi="Century Gothic" w:cs="Century Gothic"/>
          <w:sz w:val="22"/>
          <w:szCs w:val="22"/>
        </w:rPr>
      </w:pPr>
      <w:r>
        <w:br w:type="page"/>
      </w:r>
    </w:p>
    <w:p w14:paraId="74B9A600" w14:textId="77777777" w:rsidR="002C48DC" w:rsidRDefault="00394EF3">
      <w:pPr>
        <w:pStyle w:val="normal0"/>
        <w:tabs>
          <w:tab w:val="left" w:pos="6576"/>
        </w:tabs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lastRenderedPageBreak/>
        <w:t>COMMITTEE INTEREST</w:t>
      </w:r>
    </w:p>
    <w:p w14:paraId="11224F2E" w14:textId="77777777" w:rsidR="002C48DC" w:rsidRDefault="00394EF3">
      <w:pPr>
        <w:pStyle w:val="normal0"/>
        <w:tabs>
          <w:tab w:val="left" w:pos="558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Which of the three committees below are you interested in joining (you can select more than one)?</w:t>
      </w:r>
    </w:p>
    <w:p w14:paraId="6C4450E1" w14:textId="77777777" w:rsidR="002C48DC" w:rsidRDefault="002C48DC">
      <w:pPr>
        <w:pStyle w:val="normal0"/>
        <w:tabs>
          <w:tab w:val="left" w:pos="558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13DFB849" w14:textId="77777777" w:rsidR="002C48DC" w:rsidRDefault="00394EF3">
      <w:pPr>
        <w:pStyle w:val="normal0"/>
        <w:tabs>
          <w:tab w:val="left" w:pos="5580"/>
        </w:tabs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Meeting Committee: </w:t>
      </w:r>
    </w:p>
    <w:p w14:paraId="08AD7568" w14:textId="77777777" w:rsidR="002C48DC" w:rsidRDefault="00394EF3">
      <w:pPr>
        <w:pStyle w:val="normal0"/>
        <w:numPr>
          <w:ilvl w:val="0"/>
          <w:numId w:val="1"/>
        </w:numPr>
        <w:tabs>
          <w:tab w:val="left" w:pos="5580"/>
        </w:tabs>
        <w:contextualSpacing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Scheduling meetings and setting agendas with GirlVentures staff</w:t>
      </w:r>
    </w:p>
    <w:p w14:paraId="017DC2B2" w14:textId="77777777" w:rsidR="002C48DC" w:rsidRDefault="00394EF3">
      <w:pPr>
        <w:pStyle w:val="normal0"/>
        <w:numPr>
          <w:ilvl w:val="0"/>
          <w:numId w:val="1"/>
        </w:numPr>
        <w:tabs>
          <w:tab w:val="left" w:pos="5580"/>
        </w:tabs>
        <w:contextualSpacing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Ordering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food for meetings or securing meal donations from restaurants</w:t>
      </w:r>
    </w:p>
    <w:p w14:paraId="50A2C4B6" w14:textId="77777777" w:rsidR="002C48DC" w:rsidRDefault="00394EF3">
      <w:pPr>
        <w:pStyle w:val="normal0"/>
        <w:numPr>
          <w:ilvl w:val="0"/>
          <w:numId w:val="1"/>
        </w:numPr>
        <w:tabs>
          <w:tab w:val="left" w:pos="5580"/>
        </w:tabs>
        <w:contextualSpacing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Taking meeting notes and tracking action items</w:t>
      </w:r>
    </w:p>
    <w:p w14:paraId="0F614DBE" w14:textId="77777777" w:rsidR="002C48DC" w:rsidRDefault="002C48DC">
      <w:pPr>
        <w:pStyle w:val="normal0"/>
        <w:tabs>
          <w:tab w:val="left" w:pos="558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22F025E0" w14:textId="77777777" w:rsidR="002C48DC" w:rsidRDefault="00394EF3">
      <w:pPr>
        <w:pStyle w:val="normal0"/>
        <w:tabs>
          <w:tab w:val="left" w:pos="5580"/>
        </w:tabs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Marketing Committee:</w:t>
      </w:r>
    </w:p>
    <w:p w14:paraId="71E9D086" w14:textId="77777777" w:rsidR="002C48DC" w:rsidRDefault="00394EF3">
      <w:pPr>
        <w:pStyle w:val="normal0"/>
        <w:numPr>
          <w:ilvl w:val="0"/>
          <w:numId w:val="2"/>
        </w:numPr>
        <w:tabs>
          <w:tab w:val="left" w:pos="5580"/>
        </w:tabs>
        <w:contextualSpacing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Sharing relevant GirlVentures information on social media and reminding other members to post as well</w:t>
      </w:r>
    </w:p>
    <w:p w14:paraId="31F18FD4" w14:textId="77777777" w:rsidR="002C48DC" w:rsidRDefault="00394EF3">
      <w:pPr>
        <w:pStyle w:val="normal0"/>
        <w:numPr>
          <w:ilvl w:val="0"/>
          <w:numId w:val="2"/>
        </w:numPr>
        <w:tabs>
          <w:tab w:val="left" w:pos="5580"/>
        </w:tabs>
        <w:contextualSpacing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Working with local bus</w:t>
      </w:r>
      <w:r>
        <w:rPr>
          <w:rFonts w:ascii="Century Gothic" w:eastAsia="Century Gothic" w:hAnsi="Century Gothic" w:cs="Century Gothic"/>
          <w:sz w:val="22"/>
          <w:szCs w:val="22"/>
        </w:rPr>
        <w:t>inesses to schedule fundraisers in support of GirlVentures</w:t>
      </w:r>
    </w:p>
    <w:p w14:paraId="1B278844" w14:textId="77777777" w:rsidR="002C48DC" w:rsidRDefault="00394EF3">
      <w:pPr>
        <w:pStyle w:val="normal0"/>
        <w:numPr>
          <w:ilvl w:val="0"/>
          <w:numId w:val="2"/>
        </w:numPr>
        <w:tabs>
          <w:tab w:val="left" w:pos="5580"/>
        </w:tabs>
        <w:contextualSpacing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Tracking external outreach for fundraising support</w:t>
      </w:r>
    </w:p>
    <w:p w14:paraId="56A360C8" w14:textId="77777777" w:rsidR="002C48DC" w:rsidRDefault="002C48DC">
      <w:pPr>
        <w:pStyle w:val="normal0"/>
        <w:tabs>
          <w:tab w:val="left" w:pos="558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54C4CED1" w14:textId="77777777" w:rsidR="002C48DC" w:rsidRDefault="00394EF3">
      <w:pPr>
        <w:pStyle w:val="normal0"/>
        <w:tabs>
          <w:tab w:val="left" w:pos="5580"/>
        </w:tabs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Membership Committee:</w:t>
      </w:r>
    </w:p>
    <w:p w14:paraId="1D3F12ED" w14:textId="77777777" w:rsidR="002C48DC" w:rsidRDefault="00394EF3">
      <w:pPr>
        <w:pStyle w:val="normal0"/>
        <w:numPr>
          <w:ilvl w:val="0"/>
          <w:numId w:val="4"/>
        </w:numPr>
        <w:tabs>
          <w:tab w:val="left" w:pos="5580"/>
        </w:tabs>
        <w:contextualSpacing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Meeting with potential members after application submission</w:t>
      </w:r>
    </w:p>
    <w:p w14:paraId="17C5D043" w14:textId="77777777" w:rsidR="002C48DC" w:rsidRDefault="00394EF3">
      <w:pPr>
        <w:pStyle w:val="normal0"/>
        <w:numPr>
          <w:ilvl w:val="0"/>
          <w:numId w:val="4"/>
        </w:numPr>
        <w:tabs>
          <w:tab w:val="left" w:pos="5580"/>
        </w:tabs>
        <w:contextualSpacing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Planning bi-annual hikes with current and potential members</w:t>
      </w:r>
    </w:p>
    <w:p w14:paraId="1AD35CBB" w14:textId="77777777" w:rsidR="002C48DC" w:rsidRDefault="00394EF3">
      <w:pPr>
        <w:pStyle w:val="normal0"/>
        <w:numPr>
          <w:ilvl w:val="0"/>
          <w:numId w:val="4"/>
        </w:numPr>
        <w:tabs>
          <w:tab w:val="left" w:pos="5580"/>
        </w:tabs>
        <w:contextualSpacing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Ens</w:t>
      </w:r>
      <w:r>
        <w:rPr>
          <w:rFonts w:ascii="Century Gothic" w:eastAsia="Century Gothic" w:hAnsi="Century Gothic" w:cs="Century Gothic"/>
          <w:sz w:val="22"/>
          <w:szCs w:val="22"/>
        </w:rPr>
        <w:t>uring members are reaching their fundraising goals and commitments</w:t>
      </w:r>
    </w:p>
    <w:p w14:paraId="399922DD" w14:textId="77777777" w:rsidR="002C48DC" w:rsidRDefault="002C48DC">
      <w:pPr>
        <w:pStyle w:val="normal0"/>
        <w:tabs>
          <w:tab w:val="left" w:pos="558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42DB4337" w14:textId="77777777" w:rsidR="002C48DC" w:rsidRDefault="00394EF3">
      <w:pPr>
        <w:pStyle w:val="normal0"/>
        <w:tabs>
          <w:tab w:val="left" w:pos="6576"/>
        </w:tabs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MEMBER RESPONSIBILITIES</w:t>
      </w:r>
    </w:p>
    <w:p w14:paraId="70AE6108" w14:textId="77777777" w:rsidR="002C48DC" w:rsidRDefault="002C48DC">
      <w:pPr>
        <w:pStyle w:val="normal0"/>
        <w:tabs>
          <w:tab w:val="left" w:pos="558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6CCD57C1" w14:textId="77777777" w:rsidR="002C48DC" w:rsidRDefault="00394EF3">
      <w:pPr>
        <w:pStyle w:val="normal0"/>
        <w:tabs>
          <w:tab w:val="left" w:pos="558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All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Ambassador’s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Circle members are required to:</w:t>
      </w:r>
    </w:p>
    <w:p w14:paraId="1CAC7E07" w14:textId="77777777" w:rsidR="002C48DC" w:rsidRDefault="00394EF3">
      <w:pPr>
        <w:pStyle w:val="normal0"/>
        <w:numPr>
          <w:ilvl w:val="0"/>
          <w:numId w:val="3"/>
        </w:numPr>
        <w:tabs>
          <w:tab w:val="left" w:pos="5580"/>
        </w:tabs>
        <w:contextualSpacing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Attend five of the six bi-monthly meetings each year (or discussing with the Meeting Committee if unable to attend in-person)</w:t>
      </w:r>
    </w:p>
    <w:p w14:paraId="206B9036" w14:textId="77777777" w:rsidR="002C48DC" w:rsidRDefault="00394EF3">
      <w:pPr>
        <w:pStyle w:val="normal0"/>
        <w:numPr>
          <w:ilvl w:val="0"/>
          <w:numId w:val="3"/>
        </w:numPr>
        <w:tabs>
          <w:tab w:val="left" w:pos="5580"/>
        </w:tabs>
        <w:contextualSpacing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Serv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on at least one Ambassadors Circle Committee</w:t>
      </w:r>
    </w:p>
    <w:p w14:paraId="59882DE6" w14:textId="77777777" w:rsidR="002C48DC" w:rsidRDefault="00394EF3">
      <w:pPr>
        <w:pStyle w:val="normal0"/>
        <w:numPr>
          <w:ilvl w:val="0"/>
          <w:numId w:val="3"/>
        </w:numPr>
        <w:tabs>
          <w:tab w:val="left" w:pos="5580"/>
        </w:tabs>
        <w:contextualSpacing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Participate in GirlVentures’ annual Hike for Girls (May) and Gala (October), th</w:t>
      </w:r>
      <w:r>
        <w:rPr>
          <w:rFonts w:ascii="Century Gothic" w:eastAsia="Century Gothic" w:hAnsi="Century Gothic" w:cs="Century Gothic"/>
          <w:sz w:val="22"/>
          <w:szCs w:val="22"/>
        </w:rPr>
        <w:t>rough a personal fundraiser or sponsorship, securing items for the grand prize drawing, and/or volunteering at the events</w:t>
      </w:r>
    </w:p>
    <w:p w14:paraId="5855B8EE" w14:textId="77777777" w:rsidR="002C48DC" w:rsidRDefault="002C48DC">
      <w:pPr>
        <w:pStyle w:val="normal0"/>
        <w:tabs>
          <w:tab w:val="left" w:pos="558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6BA45D46" w14:textId="77777777" w:rsidR="002C48DC" w:rsidRDefault="00394EF3">
      <w:pPr>
        <w:pStyle w:val="normal0"/>
        <w:tabs>
          <w:tab w:val="left" w:pos="558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In addition, Ambassador’s Circle members are required to commit to at least four of the following five activities (place a check next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to selected activities): </w:t>
      </w:r>
    </w:p>
    <w:p w14:paraId="1B9B25F7" w14:textId="77777777" w:rsidR="002C48DC" w:rsidRDefault="00394EF3">
      <w:pPr>
        <w:pStyle w:val="normal0"/>
        <w:numPr>
          <w:ilvl w:val="0"/>
          <w:numId w:val="5"/>
        </w:numPr>
        <w:tabs>
          <w:tab w:val="left" w:pos="5580"/>
        </w:tabs>
        <w:contextualSpacing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Fundraising at least $1000/year through personal donations, outreach to funders, sponsorships, event tickets, and other opportunities </w:t>
      </w:r>
    </w:p>
    <w:p w14:paraId="2A0C3EFC" w14:textId="77777777" w:rsidR="002C48DC" w:rsidRDefault="00394EF3">
      <w:pPr>
        <w:pStyle w:val="normal0"/>
        <w:numPr>
          <w:ilvl w:val="0"/>
          <w:numId w:val="5"/>
        </w:numPr>
        <w:tabs>
          <w:tab w:val="left" w:pos="5580"/>
        </w:tabs>
        <w:contextualSpacing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Sharing relevant information about GirlVentures on social media at least </w:t>
      </w:r>
      <w:r>
        <w:rPr>
          <w:rFonts w:ascii="Century Gothic" w:eastAsia="Century Gothic" w:hAnsi="Century Gothic" w:cs="Century Gothic"/>
          <w:sz w:val="22"/>
          <w:szCs w:val="22"/>
        </w:rPr>
        <w:t>once a month</w:t>
      </w:r>
    </w:p>
    <w:p w14:paraId="32D9239D" w14:textId="77777777" w:rsidR="002C48DC" w:rsidRDefault="00394EF3">
      <w:pPr>
        <w:pStyle w:val="normal0"/>
        <w:numPr>
          <w:ilvl w:val="0"/>
          <w:numId w:val="5"/>
        </w:numPr>
        <w:tabs>
          <w:tab w:val="left" w:pos="5580"/>
        </w:tabs>
        <w:contextualSpacing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Hosting </w:t>
      </w:r>
      <w:r>
        <w:rPr>
          <w:rFonts w:ascii="Century Gothic" w:eastAsia="Century Gothic" w:hAnsi="Century Gothic" w:cs="Century Gothic"/>
          <w:sz w:val="22"/>
          <w:szCs w:val="22"/>
        </w:rPr>
        <w:t>an event to share information about and/or fundraise for GirlVentures</w:t>
      </w:r>
    </w:p>
    <w:p w14:paraId="4F37FE40" w14:textId="77777777" w:rsidR="002C48DC" w:rsidRDefault="00394EF3">
      <w:pPr>
        <w:pStyle w:val="normal0"/>
        <w:numPr>
          <w:ilvl w:val="0"/>
          <w:numId w:val="5"/>
        </w:numPr>
        <w:tabs>
          <w:tab w:val="left" w:pos="5580"/>
        </w:tabs>
        <w:contextualSpacing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Inviting contacts to att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end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Ambassadors Circle events and apply to join the </w:t>
      </w:r>
      <w:r>
        <w:rPr>
          <w:rFonts w:ascii="Century Gothic" w:eastAsia="Century Gothic" w:hAnsi="Century Gothic" w:cs="Century Gothic"/>
          <w:sz w:val="22"/>
          <w:szCs w:val="22"/>
        </w:rPr>
        <w:t>group</w:t>
      </w:r>
    </w:p>
    <w:p w14:paraId="3221AA47" w14:textId="77777777" w:rsidR="002C48DC" w:rsidRDefault="00394EF3">
      <w:pPr>
        <w:pStyle w:val="normal0"/>
        <w:numPr>
          <w:ilvl w:val="0"/>
          <w:numId w:val="5"/>
        </w:numPr>
        <w:tabs>
          <w:tab w:val="left" w:pos="5580"/>
        </w:tabs>
        <w:contextualSpacing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Participating in a mentorship program between the Ambassadors Circle and the G</w:t>
      </w:r>
      <w:r>
        <w:rPr>
          <w:rFonts w:ascii="Century Gothic" w:eastAsia="Century Gothic" w:hAnsi="Century Gothic" w:cs="Century Gothic"/>
          <w:sz w:val="22"/>
          <w:szCs w:val="22"/>
        </w:rPr>
        <w:t>irlVentures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Board of Direc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tors </w:t>
      </w:r>
    </w:p>
    <w:p w14:paraId="508E3524" w14:textId="77777777" w:rsidR="002C48DC" w:rsidRDefault="002C48DC">
      <w:pPr>
        <w:pStyle w:val="normal0"/>
        <w:tabs>
          <w:tab w:val="left" w:pos="684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7A998DA0" w14:textId="77777777" w:rsidR="002C48DC" w:rsidRDefault="002C48DC">
      <w:pPr>
        <w:pStyle w:val="normal0"/>
        <w:tabs>
          <w:tab w:val="left" w:pos="558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6FDB3460" w14:textId="77777777" w:rsidR="002C48DC" w:rsidRDefault="00394EF3">
      <w:pPr>
        <w:pStyle w:val="normal0"/>
        <w:tabs>
          <w:tab w:val="left" w:pos="558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By signing below, I agree to the responsibilities of Ambassadors Circle membership.</w:t>
      </w:r>
    </w:p>
    <w:p w14:paraId="47752D74" w14:textId="77777777" w:rsidR="002C48DC" w:rsidRDefault="002C48DC">
      <w:pPr>
        <w:pStyle w:val="normal0"/>
        <w:tabs>
          <w:tab w:val="left" w:pos="684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755D883D" w14:textId="77777777" w:rsidR="002C48DC" w:rsidRDefault="00394EF3">
      <w:pPr>
        <w:pStyle w:val="Heading2"/>
        <w:tabs>
          <w:tab w:val="left" w:pos="558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Signature: </w:t>
      </w:r>
    </w:p>
    <w:p w14:paraId="204088D8" w14:textId="77777777" w:rsidR="002C48DC" w:rsidRDefault="002C48DC">
      <w:pPr>
        <w:pStyle w:val="Heading2"/>
        <w:tabs>
          <w:tab w:val="left" w:pos="558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66CE8389" w14:textId="77777777" w:rsidR="002C48DC" w:rsidRDefault="002C48DC">
      <w:pPr>
        <w:pStyle w:val="normal0"/>
        <w:tabs>
          <w:tab w:val="left" w:pos="684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1B98FA09" w14:textId="77777777" w:rsidR="002C48DC" w:rsidRDefault="00394EF3">
      <w:pPr>
        <w:pStyle w:val="normal0"/>
        <w:tabs>
          <w:tab w:val="left" w:pos="684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Date:</w:t>
      </w:r>
    </w:p>
    <w:p w14:paraId="56BCE7E3" w14:textId="77777777" w:rsidR="002C48DC" w:rsidRDefault="00394EF3">
      <w:pPr>
        <w:pStyle w:val="Heading2"/>
        <w:tabs>
          <w:tab w:val="left" w:pos="558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  </w:t>
      </w:r>
    </w:p>
    <w:sectPr w:rsidR="002C48DC">
      <w:footerReference w:type="even" r:id="rId10"/>
      <w:footerReference w:type="default" r:id="rId11"/>
      <w:pgSz w:w="12240" w:h="15840"/>
      <w:pgMar w:top="720" w:right="1440" w:bottom="720" w:left="144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3CCB0" w14:textId="77777777" w:rsidR="00000000" w:rsidRDefault="00394EF3">
      <w:r>
        <w:separator/>
      </w:r>
    </w:p>
  </w:endnote>
  <w:endnote w:type="continuationSeparator" w:id="0">
    <w:p w14:paraId="6BCCF203" w14:textId="77777777" w:rsidR="00000000" w:rsidRDefault="0039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EEC8D" w14:textId="77777777" w:rsidR="002C48DC" w:rsidRDefault="00394EF3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5995D242" w14:textId="77777777" w:rsidR="002C48DC" w:rsidRDefault="002C48DC">
    <w:pPr>
      <w:pStyle w:val="normal0"/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03EBE" w14:textId="77777777" w:rsidR="002C48DC" w:rsidRDefault="00394EF3">
    <w:pPr>
      <w:pStyle w:val="normal0"/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999999"/>
        <w:sz w:val="22"/>
        <w:szCs w:val="22"/>
      </w:rPr>
    </w:pPr>
    <w:r>
      <w:rPr>
        <w:rFonts w:ascii="Century Gothic" w:eastAsia="Century Gothic" w:hAnsi="Century Gothic" w:cs="Century Gothic"/>
        <w:color w:val="999999"/>
        <w:sz w:val="22"/>
        <w:szCs w:val="22"/>
      </w:rPr>
      <w:t>GirlVentures | The Women’s Building | 3543 18</w:t>
    </w:r>
    <w:r>
      <w:rPr>
        <w:rFonts w:ascii="Century Gothic" w:eastAsia="Century Gothic" w:hAnsi="Century Gothic" w:cs="Century Gothic"/>
        <w:color w:val="999999"/>
        <w:sz w:val="22"/>
        <w:szCs w:val="22"/>
        <w:vertAlign w:val="superscript"/>
      </w:rPr>
      <w:t>th</w:t>
    </w:r>
    <w:r>
      <w:rPr>
        <w:rFonts w:ascii="Century Gothic" w:eastAsia="Century Gothic" w:hAnsi="Century Gothic" w:cs="Century Gothic"/>
        <w:color w:val="999999"/>
        <w:sz w:val="22"/>
        <w:szCs w:val="22"/>
      </w:rPr>
      <w:t xml:space="preserve"> St #18, San Francisco, CA 94110</w:t>
    </w:r>
  </w:p>
  <w:p w14:paraId="5C840884" w14:textId="77777777" w:rsidR="002C48DC" w:rsidRDefault="00394EF3">
    <w:pPr>
      <w:pStyle w:val="normal0"/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999999"/>
        <w:sz w:val="22"/>
        <w:szCs w:val="22"/>
      </w:rPr>
    </w:pPr>
    <w:proofErr w:type="gramStart"/>
    <w:r>
      <w:rPr>
        <w:rFonts w:ascii="Century Gothic" w:eastAsia="Century Gothic" w:hAnsi="Century Gothic" w:cs="Century Gothic"/>
        <w:color w:val="999999"/>
        <w:sz w:val="22"/>
        <w:szCs w:val="22"/>
      </w:rPr>
      <w:t>p</w:t>
    </w:r>
    <w:proofErr w:type="gramEnd"/>
    <w:r>
      <w:rPr>
        <w:rFonts w:ascii="Century Gothic" w:eastAsia="Century Gothic" w:hAnsi="Century Gothic" w:cs="Century Gothic"/>
        <w:color w:val="999999"/>
        <w:sz w:val="22"/>
        <w:szCs w:val="22"/>
      </w:rPr>
      <w:t>: 415.864.0780 | f: 415.861.3464 |  www.girlventures.org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E0612" w14:textId="77777777" w:rsidR="00000000" w:rsidRDefault="00394EF3">
      <w:r>
        <w:separator/>
      </w:r>
    </w:p>
  </w:footnote>
  <w:footnote w:type="continuationSeparator" w:id="0">
    <w:p w14:paraId="4358526A" w14:textId="77777777" w:rsidR="00000000" w:rsidRDefault="0039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574"/>
    <w:multiLevelType w:val="multilevel"/>
    <w:tmpl w:val="6358B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840B69"/>
    <w:multiLevelType w:val="multilevel"/>
    <w:tmpl w:val="D310BE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40B472E8"/>
    <w:multiLevelType w:val="multilevel"/>
    <w:tmpl w:val="EDB4D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A95D46"/>
    <w:multiLevelType w:val="multilevel"/>
    <w:tmpl w:val="2FE8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1231AFD"/>
    <w:multiLevelType w:val="multilevel"/>
    <w:tmpl w:val="3580E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48DC"/>
    <w:rsid w:val="002C48DC"/>
    <w:rsid w:val="0039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CA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0"/>
    <w:next w:val="normal0"/>
    <w:pPr>
      <w:keepNext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0"/>
    <w:next w:val="normal0"/>
    <w:pPr>
      <w:keepNext/>
      <w:outlineLvl w:val="2"/>
    </w:pPr>
    <w:rPr>
      <w:rFonts w:ascii="Arial" w:eastAsia="Arial" w:hAnsi="Arial" w:cs="Arial"/>
      <w:b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0"/>
    <w:next w:val="normal0"/>
    <w:pPr>
      <w:keepNext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0"/>
    <w:next w:val="normal0"/>
    <w:pPr>
      <w:keepNext/>
      <w:outlineLvl w:val="2"/>
    </w:pPr>
    <w:rPr>
      <w:rFonts w:ascii="Arial" w:eastAsia="Arial" w:hAnsi="Arial" w:cs="Arial"/>
      <w:b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emily@girlventures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Macintosh Word</Application>
  <DocSecurity>0</DocSecurity>
  <Lines>17</Lines>
  <Paragraphs>5</Paragraphs>
  <ScaleCrop>false</ScaleCrop>
  <Company>GirlVentures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Teitsworth</cp:lastModifiedBy>
  <cp:revision>2</cp:revision>
  <dcterms:created xsi:type="dcterms:W3CDTF">2018-03-21T23:54:00Z</dcterms:created>
  <dcterms:modified xsi:type="dcterms:W3CDTF">2018-03-21T23:54:00Z</dcterms:modified>
</cp:coreProperties>
</file>